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CB" w:rsidRDefault="00907DCB" w:rsidP="00766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DCB" w:rsidRDefault="00907DCB" w:rsidP="00766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DCB" w:rsidRDefault="00907DCB" w:rsidP="00CE6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10E2">
        <w:rPr>
          <w:rFonts w:ascii="Times New Roman" w:hAnsi="Times New Roman"/>
          <w:b/>
          <w:sz w:val="24"/>
          <w:szCs w:val="24"/>
        </w:rPr>
        <w:t>Klauzula informacyjna dotycząca ochrony danych osobowych</w:t>
      </w:r>
    </w:p>
    <w:p w:rsidR="00907DCB" w:rsidRPr="002010E2" w:rsidRDefault="00907DCB" w:rsidP="00CE6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DCB" w:rsidRDefault="00907DCB" w:rsidP="00766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ust. 2 Rozporządzenia Parlamentu Europejskiego i Rady (UE) 2016/679 z dnia 27 kwietnia 2016 r. w sprawie ochrony osób fizycznych w związku                z przetwarzaniem danych osobowych i w sprawie swobodnego przepływu takich danych    oraz uchylenia dyrektywy 95/46/WE (Dz. U. UE. L. z 2016 r. Nr 119, s.1), dalej „RODO”, informuję, że:</w:t>
      </w:r>
    </w:p>
    <w:p w:rsidR="00907DCB" w:rsidRDefault="00907DCB" w:rsidP="00766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DCB" w:rsidRDefault="00907DCB" w:rsidP="00667B9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Pani/Pana danych osobowych oraz danych osobowych Pani/Pana córki/syna jest Prezydent Miasta Białegostoku, dane adresowe: ul. Słonimska 1,                15-950 Białystok, tel. 85 869 6002, fax. 85 869 6265, email: </w:t>
      </w:r>
      <w:hyperlink r:id="rId7" w:history="1">
        <w:r w:rsidRPr="00E16B15">
          <w:rPr>
            <w:rStyle w:val="Hyperlink"/>
            <w:rFonts w:ascii="Times New Roman" w:hAnsi="Times New Roman"/>
            <w:sz w:val="24"/>
            <w:szCs w:val="24"/>
          </w:rPr>
          <w:t>prezydent@um.bialystok.pl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907DCB" w:rsidRPr="0057016E" w:rsidRDefault="00907DCB" w:rsidP="00CE680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07DCB" w:rsidRDefault="00907DCB" w:rsidP="00CE680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Wyznaczony został inspektor ochrony danych, z którym może Pani/Pan kontaktować        się we wszystkich sprawach dotyczących przetwarzania danych osobowych                    oraz korzystać z praw związanych z przetwarzaniem danych, pisemnie pod adresem:   Urząd Miejski w Białymstoku, ul. Słonimska 1, 15-950 Białystok, tel. 85 879 7979,                                 lub elektronicznie, na e-mail: </w:t>
      </w:r>
      <w:hyperlink r:id="rId8" w:history="1">
        <w:r w:rsidRPr="002F16A7">
          <w:rPr>
            <w:rStyle w:val="Hyperlink"/>
            <w:rFonts w:ascii="Times New Roman" w:hAnsi="Times New Roman"/>
            <w:sz w:val="24"/>
            <w:szCs w:val="24"/>
          </w:rPr>
          <w:t>bbi@um.bialystok.pl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907DCB" w:rsidRDefault="00907DCB" w:rsidP="00CE680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07DCB" w:rsidRDefault="00907DCB" w:rsidP="00667B9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oraz dane osobowe Pani/Pana córki/syna będą przetwarzane         w celach wynikających z obowiązujących przepisów prawa, a związanych                           z przyznawaniem pomocy materialnej o charakterze socjalnym uczniom zamieszkałym     na terenie Miasta Białegostoku. Przetwarzanie danych jest niezbędne do wykonywania wymienionego zadania realizowanego w interesie publicznym i w ramach powierzonej władzy (art. 6 ust. 1 lit. f RODO), w związku z tym niezbędna jest Pani/Pana zgoda           na przetwarzanie danych osobowych, jeżeli zostaną przekazane nam inne dane                niż wynikające z przepisów prawa.</w:t>
      </w:r>
    </w:p>
    <w:p w:rsidR="00907DCB" w:rsidRDefault="00907DCB" w:rsidP="00CE680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07DCB" w:rsidRDefault="00907DCB" w:rsidP="00667B9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oraz dane osobowe Pani/Pana córki/syna będą przechowywane przez okres realizacji zadania oraz w obowiązkowym okresie przechowywania dokumentacji związanej ze świadczeniem tego rodzaju, zgodnie z odrębnymi przepisami.</w:t>
      </w:r>
    </w:p>
    <w:p w:rsidR="00907DCB" w:rsidRDefault="00907DCB" w:rsidP="00CE680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07DCB" w:rsidRDefault="00907DCB" w:rsidP="00667B9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oraz dane osobowe Pani/Pana córki/syna nie będą przetwarzane w sposób zautomatyzowany, w tym nie będą podlegać profilowaniu.</w:t>
      </w:r>
    </w:p>
    <w:p w:rsidR="00907DCB" w:rsidRPr="00316649" w:rsidRDefault="00907DCB" w:rsidP="00CE680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07DCB" w:rsidRDefault="00907DCB" w:rsidP="00667B9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osobowe oraz dane osobowe Pani/Pana córki/syna nie trafią poza Europejski Obszar Gospodarczy (obejmujący Unie Europejską, Norwegię, Lichtenstein       i Islandię). </w:t>
      </w:r>
    </w:p>
    <w:p w:rsidR="00907DCB" w:rsidRDefault="00907DCB" w:rsidP="00CE680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07DCB" w:rsidRDefault="00907DCB" w:rsidP="00667B9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przetwarzaniem Pani/Pana danych osobowych oraz danych osobowych Pani/Pana córki/syna przysługują Pani/Panu następujące prawa:</w:t>
      </w:r>
    </w:p>
    <w:p w:rsidR="00907DCB" w:rsidRDefault="00907DCB" w:rsidP="00B62BB9">
      <w:pPr>
        <w:pStyle w:val="ListParagraph"/>
        <w:spacing w:after="0" w:line="240" w:lineRule="auto"/>
        <w:ind w:left="36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prawo dostępu do danych osobowych,</w:t>
      </w:r>
    </w:p>
    <w:p w:rsidR="00907DCB" w:rsidRDefault="00907DCB" w:rsidP="00B62BB9">
      <w:pPr>
        <w:pStyle w:val="ListParagraph"/>
        <w:spacing w:after="0" w:line="240" w:lineRule="auto"/>
        <w:ind w:left="36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prawo żądania sprostowania / poprawienia danych osobowych,</w:t>
      </w:r>
    </w:p>
    <w:p w:rsidR="00907DCB" w:rsidRDefault="00907DCB" w:rsidP="00B62BB9">
      <w:pPr>
        <w:pStyle w:val="ListParagraph"/>
        <w:spacing w:after="0" w:line="240" w:lineRule="auto"/>
        <w:ind w:left="36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prawo żądania usunięcia danych osobowych przetwarzanych bezpodstawnie w zakresie, w jakim Pani/Pana dane osobowe oraz dane osobowe Pani/Pana córki/syna                         są przetwarzane na podstawie zgody – ma Pani/Pan prawo wycofania zgody                      na przetwarzanie danych w dowolnym momencie,</w:t>
      </w:r>
    </w:p>
    <w:p w:rsidR="00907DCB" w:rsidRDefault="00907DCB" w:rsidP="00B62BB9">
      <w:pPr>
        <w:pStyle w:val="ListParagraph"/>
        <w:spacing w:after="0" w:line="240" w:lineRule="auto"/>
        <w:ind w:left="36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prawo żądania ograniczenia przetwarzania danych osobowych,</w:t>
      </w:r>
    </w:p>
    <w:p w:rsidR="00907DCB" w:rsidRDefault="00907DCB" w:rsidP="00B62BB9">
      <w:pPr>
        <w:pStyle w:val="ListParagraph"/>
        <w:spacing w:after="0" w:line="240" w:lineRule="auto"/>
        <w:ind w:left="36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prawo wyrażenia sprzeciwu wobec przetwarzania Pani/Pana danych osobowych            oraz danych osobowych Pani/Pana córki/syna ze względu na Pani/Pana szczególną sytuację,</w:t>
      </w:r>
    </w:p>
    <w:p w:rsidR="00907DCB" w:rsidRDefault="00907DCB" w:rsidP="00B62BB9">
      <w:pPr>
        <w:pStyle w:val="ListParagraph"/>
        <w:spacing w:after="0" w:line="240" w:lineRule="auto"/>
        <w:ind w:left="36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prawo do przenoszenia Pani/Pana danych osobowych oraz danych osobowych Pani/Pana córki/syna, tj. prawo otrzymywania swoich danych osobowych, przy czym prawo              to przysługuje Pani/Panu tylko w zakresie tych danych, które przetwarzane są na podstawie Pani/Pana zgody,</w:t>
      </w:r>
    </w:p>
    <w:p w:rsidR="00907DCB" w:rsidRDefault="00907DCB" w:rsidP="00B62BB9">
      <w:pPr>
        <w:pStyle w:val="ListParagraph"/>
        <w:spacing w:after="0" w:line="240" w:lineRule="auto"/>
        <w:ind w:left="36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prawo wniesienia skargi do Prezesa Urzędu Ochrony Danych Osobowych, w sytuacji, gdy uzna Pani/Pan, że przetwarzanie danych osobowych narusza przepisy ogólnego    rozporządzenia o ochronie danych osobowych (RODO).</w:t>
      </w:r>
    </w:p>
    <w:p w:rsidR="00907DCB" w:rsidRDefault="00907DCB" w:rsidP="00B62BB9">
      <w:pPr>
        <w:pStyle w:val="ListParagraph"/>
        <w:spacing w:after="0" w:line="240" w:lineRule="auto"/>
        <w:ind w:left="360" w:hanging="180"/>
        <w:jc w:val="both"/>
        <w:rPr>
          <w:rFonts w:ascii="Times New Roman" w:hAnsi="Times New Roman"/>
          <w:sz w:val="24"/>
          <w:szCs w:val="24"/>
        </w:rPr>
      </w:pPr>
    </w:p>
    <w:p w:rsidR="00907DCB" w:rsidRDefault="00907DCB" w:rsidP="00667B9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Panią/Pana danych osobowych oraz danych osobowych Pani/Pana    córki/syna jest wymogiem ustawowym,  niepodanie ich skutkować będzie brakiem możliwości realizacji przyznawania pomocy materialnej o charakterze socjalnym.                    W zakresie danych osobowych, które mogą być przetwarzane na podstawie Pani/Pana zgody, ich podanie jest dobrowolne.</w:t>
      </w:r>
    </w:p>
    <w:p w:rsidR="00907DCB" w:rsidRDefault="00907DCB" w:rsidP="00CE680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07DCB" w:rsidRDefault="00907DCB" w:rsidP="00667B9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oraz dane osobowe Pani/Pana córki/syna na podstawie przepisów prawa mogą zostać przekazane podmiotom zewnętrznym lub uprawnionym organom.</w:t>
      </w:r>
    </w:p>
    <w:p w:rsidR="00907DCB" w:rsidRDefault="00907DCB" w:rsidP="00667B9B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07DCB" w:rsidRPr="00CE6804" w:rsidRDefault="00907DCB" w:rsidP="00CE6804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CE6804">
        <w:rPr>
          <w:rFonts w:ascii="Times New Roman" w:hAnsi="Times New Roman"/>
          <w:sz w:val="20"/>
          <w:szCs w:val="20"/>
        </w:rPr>
        <w:t>Podstawa prawna:</w:t>
      </w:r>
    </w:p>
    <w:p w:rsidR="00907DCB" w:rsidRPr="00CE6804" w:rsidRDefault="00907DCB" w:rsidP="002010E2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CE6804">
        <w:rPr>
          <w:rFonts w:ascii="Times New Roman" w:hAnsi="Times New Roman"/>
          <w:sz w:val="20"/>
          <w:szCs w:val="20"/>
        </w:rPr>
        <w:t>- Art. 104 ustawy z dnia 14 czerwca 1960 r. Kodeks pos</w:t>
      </w:r>
      <w:r>
        <w:rPr>
          <w:rFonts w:ascii="Times New Roman" w:hAnsi="Times New Roman"/>
          <w:sz w:val="20"/>
          <w:szCs w:val="20"/>
        </w:rPr>
        <w:t xml:space="preserve">tępowania administracyjnego </w:t>
      </w:r>
      <w:r w:rsidRPr="00CE6804">
        <w:rPr>
          <w:rFonts w:ascii="Times New Roman" w:hAnsi="Times New Roman"/>
          <w:sz w:val="20"/>
          <w:szCs w:val="20"/>
        </w:rPr>
        <w:t xml:space="preserve">(Dz. U. z 2017 r.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CE6804">
        <w:rPr>
          <w:rFonts w:ascii="Times New Roman" w:hAnsi="Times New Roman"/>
          <w:sz w:val="20"/>
          <w:szCs w:val="20"/>
        </w:rPr>
        <w:t>poz. 1257 ze zm.),</w:t>
      </w:r>
    </w:p>
    <w:p w:rsidR="00907DCB" w:rsidRPr="00CE6804" w:rsidRDefault="00907DCB" w:rsidP="002010E2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CE6804">
        <w:rPr>
          <w:rFonts w:ascii="Times New Roman" w:hAnsi="Times New Roman"/>
          <w:sz w:val="20"/>
          <w:szCs w:val="20"/>
        </w:rPr>
        <w:t>- Art. 90m, art. 90n ustawy z dnia 7 września 1991 r. o systemie oświaty (Dz. U. z 2018 r. poz. 1457 ze zm.),</w:t>
      </w:r>
    </w:p>
    <w:p w:rsidR="00907DCB" w:rsidRPr="00CE6804" w:rsidRDefault="00907DCB" w:rsidP="002010E2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CE6804">
        <w:rPr>
          <w:rFonts w:ascii="Times New Roman" w:hAnsi="Times New Roman"/>
          <w:sz w:val="20"/>
          <w:szCs w:val="20"/>
        </w:rPr>
        <w:t>- Art. 8 ust. 1 i ust. 3-13 ustawy  z dnia 12 marca 2004 r. o p</w:t>
      </w:r>
      <w:r>
        <w:rPr>
          <w:rFonts w:ascii="Times New Roman" w:hAnsi="Times New Roman"/>
          <w:sz w:val="20"/>
          <w:szCs w:val="20"/>
        </w:rPr>
        <w:t xml:space="preserve">omocy społecznej (Dz. U. </w:t>
      </w:r>
      <w:r w:rsidRPr="00CE6804">
        <w:rPr>
          <w:rFonts w:ascii="Times New Roman" w:hAnsi="Times New Roman"/>
          <w:sz w:val="20"/>
          <w:szCs w:val="20"/>
        </w:rPr>
        <w:t xml:space="preserve">z 2017 r. poz. 1769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CE6804">
        <w:rPr>
          <w:rFonts w:ascii="Times New Roman" w:hAnsi="Times New Roman"/>
          <w:sz w:val="20"/>
          <w:szCs w:val="20"/>
        </w:rPr>
        <w:t>ze zm.),</w:t>
      </w:r>
    </w:p>
    <w:p w:rsidR="00907DCB" w:rsidRPr="00CE6804" w:rsidRDefault="00907DCB" w:rsidP="002010E2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CE6804">
        <w:rPr>
          <w:rFonts w:ascii="Times New Roman" w:hAnsi="Times New Roman"/>
          <w:sz w:val="20"/>
          <w:szCs w:val="20"/>
        </w:rPr>
        <w:t>- Art. 39 ust. 2 ustawy z dnia 8 marca 1990 r. o samorządzie gminnym (Dz. U. z 2018 r. poz. 994 ze zm.),</w:t>
      </w:r>
    </w:p>
    <w:p w:rsidR="00907DCB" w:rsidRPr="00CE6804" w:rsidRDefault="00907DCB" w:rsidP="002010E2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CE6804">
        <w:rPr>
          <w:rFonts w:ascii="Times New Roman" w:hAnsi="Times New Roman"/>
          <w:sz w:val="20"/>
          <w:szCs w:val="20"/>
        </w:rPr>
        <w:t xml:space="preserve">- Regulamin udzielania pomocy materialnej o charakterze socjalnym dla uczniów zamieszkałych na terenie Miasta Białegostoku stanowiącego załącznik do uchwały Nr XXXVII/441/05 Rady Miejskiej Białegostoku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CE6804">
        <w:rPr>
          <w:rFonts w:ascii="Times New Roman" w:hAnsi="Times New Roman"/>
          <w:sz w:val="20"/>
          <w:szCs w:val="20"/>
        </w:rPr>
        <w:t>z dnia 21 marca 2005 r. w sprawie określenia regulaminu udzielania pomocy materialnej o charakterze socjalnym dla uczniów zamieszkałych na terenie Miasta Białegostoku (Dz. Urz. Woj. Podl. z 2005 r. Nr 102,         poz. 1206 ze zm.).</w:t>
      </w:r>
    </w:p>
    <w:p w:rsidR="00907DCB" w:rsidRPr="00CE6804" w:rsidRDefault="00907DCB" w:rsidP="002010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7DCB" w:rsidRDefault="00907DCB" w:rsidP="00E4197D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07DCB" w:rsidRDefault="00907DCB" w:rsidP="00E4197D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07DCB" w:rsidRDefault="00907DCB" w:rsidP="00603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07DCB" w:rsidSect="00612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DCB" w:rsidRDefault="00907DCB" w:rsidP="00440530">
      <w:pPr>
        <w:spacing w:after="0" w:line="240" w:lineRule="auto"/>
      </w:pPr>
      <w:r>
        <w:separator/>
      </w:r>
    </w:p>
  </w:endnote>
  <w:endnote w:type="continuationSeparator" w:id="0">
    <w:p w:rsidR="00907DCB" w:rsidRDefault="00907DCB" w:rsidP="0044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DCB" w:rsidRDefault="00907DCB" w:rsidP="00440530">
      <w:pPr>
        <w:spacing w:after="0" w:line="240" w:lineRule="auto"/>
      </w:pPr>
      <w:r>
        <w:separator/>
      </w:r>
    </w:p>
  </w:footnote>
  <w:footnote w:type="continuationSeparator" w:id="0">
    <w:p w:rsidR="00907DCB" w:rsidRDefault="00907DCB" w:rsidP="00440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7ED0"/>
    <w:multiLevelType w:val="multilevel"/>
    <w:tmpl w:val="F656F4B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125DDD"/>
    <w:multiLevelType w:val="hybridMultilevel"/>
    <w:tmpl w:val="F656F4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711773"/>
    <w:multiLevelType w:val="multilevel"/>
    <w:tmpl w:val="F656F4B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3F478C"/>
    <w:multiLevelType w:val="multilevel"/>
    <w:tmpl w:val="F656F4B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2755DF"/>
    <w:multiLevelType w:val="multilevel"/>
    <w:tmpl w:val="F656F4B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9DE"/>
    <w:rsid w:val="00000B5D"/>
    <w:rsid w:val="000905BA"/>
    <w:rsid w:val="00092B5A"/>
    <w:rsid w:val="00136B8E"/>
    <w:rsid w:val="00152C6C"/>
    <w:rsid w:val="001671AC"/>
    <w:rsid w:val="0019022D"/>
    <w:rsid w:val="001C5C03"/>
    <w:rsid w:val="001E123C"/>
    <w:rsid w:val="002010E2"/>
    <w:rsid w:val="0020707B"/>
    <w:rsid w:val="0024137A"/>
    <w:rsid w:val="00242678"/>
    <w:rsid w:val="002F16A7"/>
    <w:rsid w:val="00316649"/>
    <w:rsid w:val="00347121"/>
    <w:rsid w:val="00374EAE"/>
    <w:rsid w:val="003C5322"/>
    <w:rsid w:val="003F4503"/>
    <w:rsid w:val="00412F19"/>
    <w:rsid w:val="0042474D"/>
    <w:rsid w:val="00426049"/>
    <w:rsid w:val="00440530"/>
    <w:rsid w:val="00445745"/>
    <w:rsid w:val="00476FF3"/>
    <w:rsid w:val="004828A6"/>
    <w:rsid w:val="004C5BA2"/>
    <w:rsid w:val="004D344F"/>
    <w:rsid w:val="004D51B8"/>
    <w:rsid w:val="004D7283"/>
    <w:rsid w:val="0055565C"/>
    <w:rsid w:val="0055797F"/>
    <w:rsid w:val="0056042A"/>
    <w:rsid w:val="0057016E"/>
    <w:rsid w:val="00593E2F"/>
    <w:rsid w:val="006030C1"/>
    <w:rsid w:val="00606628"/>
    <w:rsid w:val="00612B02"/>
    <w:rsid w:val="00643E3D"/>
    <w:rsid w:val="00661C97"/>
    <w:rsid w:val="00667B9B"/>
    <w:rsid w:val="00680FE8"/>
    <w:rsid w:val="006A6544"/>
    <w:rsid w:val="00743DFB"/>
    <w:rsid w:val="00760B26"/>
    <w:rsid w:val="00766AC3"/>
    <w:rsid w:val="00771CE5"/>
    <w:rsid w:val="00791BFA"/>
    <w:rsid w:val="007F06E5"/>
    <w:rsid w:val="00837EB5"/>
    <w:rsid w:val="008530E4"/>
    <w:rsid w:val="008B1BEE"/>
    <w:rsid w:val="008C6037"/>
    <w:rsid w:val="008D1B26"/>
    <w:rsid w:val="008F7BEC"/>
    <w:rsid w:val="00907DCB"/>
    <w:rsid w:val="00914739"/>
    <w:rsid w:val="00917AC7"/>
    <w:rsid w:val="009247CD"/>
    <w:rsid w:val="00952A68"/>
    <w:rsid w:val="00984CD4"/>
    <w:rsid w:val="009B4ED7"/>
    <w:rsid w:val="009F591A"/>
    <w:rsid w:val="00A029DE"/>
    <w:rsid w:val="00A06A12"/>
    <w:rsid w:val="00A07B83"/>
    <w:rsid w:val="00A159BA"/>
    <w:rsid w:val="00A22D95"/>
    <w:rsid w:val="00A30CC0"/>
    <w:rsid w:val="00A44D35"/>
    <w:rsid w:val="00A7609E"/>
    <w:rsid w:val="00AA0DFA"/>
    <w:rsid w:val="00AB0284"/>
    <w:rsid w:val="00AC267D"/>
    <w:rsid w:val="00AF243B"/>
    <w:rsid w:val="00AF25C5"/>
    <w:rsid w:val="00B1373F"/>
    <w:rsid w:val="00B32D2A"/>
    <w:rsid w:val="00B53882"/>
    <w:rsid w:val="00B62BB9"/>
    <w:rsid w:val="00B717FB"/>
    <w:rsid w:val="00BF56CB"/>
    <w:rsid w:val="00C30B45"/>
    <w:rsid w:val="00C67CB9"/>
    <w:rsid w:val="00C83616"/>
    <w:rsid w:val="00CB6876"/>
    <w:rsid w:val="00CC353E"/>
    <w:rsid w:val="00CD1232"/>
    <w:rsid w:val="00CE649F"/>
    <w:rsid w:val="00CE6804"/>
    <w:rsid w:val="00DB6006"/>
    <w:rsid w:val="00DF03B6"/>
    <w:rsid w:val="00E16B15"/>
    <w:rsid w:val="00E20D4B"/>
    <w:rsid w:val="00E341EA"/>
    <w:rsid w:val="00E4197D"/>
    <w:rsid w:val="00E56385"/>
    <w:rsid w:val="00E56875"/>
    <w:rsid w:val="00E84227"/>
    <w:rsid w:val="00E9336B"/>
    <w:rsid w:val="00E958A1"/>
    <w:rsid w:val="00E9592A"/>
    <w:rsid w:val="00E97507"/>
    <w:rsid w:val="00F0007B"/>
    <w:rsid w:val="00F109C1"/>
    <w:rsid w:val="00F23E28"/>
    <w:rsid w:val="00F72156"/>
    <w:rsid w:val="00F8347C"/>
    <w:rsid w:val="00FB56A5"/>
    <w:rsid w:val="00FE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B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5C0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40530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4405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40530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4053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i@um.bialysto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zydent@um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240</TotalTime>
  <Pages>2</Pages>
  <Words>737</Words>
  <Characters>4425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przypadku pozyskiwania danych osobowych bezpośrednio od osób, których dotyczą</dc:title>
  <dc:subject/>
  <dc:creator>pkp</dc:creator>
  <cp:keywords/>
  <dc:description/>
  <cp:lastModifiedBy>dglebocka</cp:lastModifiedBy>
  <cp:revision>18</cp:revision>
  <cp:lastPrinted>2018-08-23T09:21:00Z</cp:lastPrinted>
  <dcterms:created xsi:type="dcterms:W3CDTF">2018-05-24T12:40:00Z</dcterms:created>
  <dcterms:modified xsi:type="dcterms:W3CDTF">2018-08-23T09:37:00Z</dcterms:modified>
</cp:coreProperties>
</file>